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9E" w:rsidRDefault="005222CC" w:rsidP="00C3596D">
      <w:pPr>
        <w:pStyle w:val="Title"/>
        <w:bidi/>
        <w:ind w:left="0" w:right="353"/>
        <w:jc w:val="right"/>
        <w:rPr>
          <w:rFonts w:ascii="Carlito" w:cs="Carlito"/>
          <w:rtl/>
          <w:lang w:bidi="fa-IR"/>
        </w:rPr>
      </w:pPr>
      <w:bookmarkStart w:id="0" w:name="_GoBack"/>
      <w:bookmarkEnd w:id="0"/>
      <w:r>
        <w:rPr>
          <w:rtl/>
        </w:rPr>
        <w:t>ﺑﺮﻧﺎﻣﻪ</w:t>
      </w:r>
      <w:r>
        <w:rPr>
          <w:spacing w:val="87"/>
          <w:rtl/>
        </w:rPr>
        <w:t xml:space="preserve"> </w:t>
      </w:r>
      <w:r w:rsidR="00C522A8">
        <w:rPr>
          <w:rtl/>
        </w:rPr>
        <w:t>ﮐﺎﺭ</w:t>
      </w:r>
      <w:r w:rsidR="00C3596D">
        <w:rPr>
          <w:rFonts w:hint="cs"/>
          <w:rtl/>
        </w:rPr>
        <w:t>ورزی</w:t>
      </w:r>
      <w:r>
        <w:rPr>
          <w:rtl/>
        </w:rPr>
        <w:t xml:space="preserve"> ﺩﺍﻧﺸﺠﻮﯾﺎﻥ ﺗﺮﻡ</w:t>
      </w:r>
      <w:r w:rsidR="00C3596D">
        <w:rPr>
          <w:rFonts w:ascii="Carlito" w:cs="Carlito" w:hint="cs"/>
          <w:rtl/>
        </w:rPr>
        <w:t xml:space="preserve"> 8</w:t>
      </w:r>
      <w:r>
        <w:rPr>
          <w:rtl/>
        </w:rPr>
        <w:t xml:space="preserve"> ﮐﺎﺭﺷﻨﺎﺳﯽ ﺭﺍﺩﯾﻮﺗﺮﺍﭘﯽ ﺩﺭ ﻧﯿﻤﺴﺎﻝ </w:t>
      </w:r>
      <w:r w:rsidR="00C3596D">
        <w:rPr>
          <w:rFonts w:hint="cs"/>
          <w:rtl/>
        </w:rPr>
        <w:t>اول</w:t>
      </w:r>
      <w:r>
        <w:rPr>
          <w:rFonts w:ascii="Carlito" w:cs="Carlito"/>
          <w:rtl/>
        </w:rPr>
        <w:t xml:space="preserve"> </w:t>
      </w:r>
      <w:r>
        <w:rPr>
          <w:rFonts w:ascii="Carlito" w:cs="Carlito"/>
        </w:rPr>
        <w:t>140</w:t>
      </w:r>
      <w:r w:rsidR="00C3596D">
        <w:rPr>
          <w:rFonts w:ascii="Carlito" w:cs="Carlito"/>
        </w:rPr>
        <w:t>1</w:t>
      </w:r>
      <w:r>
        <w:t>-</w:t>
      </w:r>
      <w:r>
        <w:rPr>
          <w:rFonts w:ascii="Carlito" w:cs="Carlito"/>
        </w:rPr>
        <w:t>140</w:t>
      </w:r>
      <w:r w:rsidR="00C3596D">
        <w:rPr>
          <w:rFonts w:ascii="Carlito" w:cs="Carlito"/>
        </w:rPr>
        <w:t>2</w:t>
      </w:r>
    </w:p>
    <w:p w:rsidR="000C2F9E" w:rsidRDefault="000C2F9E">
      <w:pPr>
        <w:pStyle w:val="BodyText"/>
        <w:rPr>
          <w:sz w:val="20"/>
          <w:u w:val="none"/>
        </w:rPr>
      </w:pPr>
    </w:p>
    <w:p w:rsidR="000C2F9E" w:rsidRDefault="000C2F9E">
      <w:pPr>
        <w:pStyle w:val="BodyText"/>
        <w:spacing w:before="8" w:after="1"/>
        <w:rPr>
          <w:sz w:val="17"/>
          <w:u w:val="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1301"/>
        <w:gridCol w:w="825"/>
        <w:gridCol w:w="1301"/>
        <w:gridCol w:w="825"/>
        <w:gridCol w:w="1302"/>
        <w:gridCol w:w="708"/>
        <w:gridCol w:w="1276"/>
        <w:gridCol w:w="971"/>
      </w:tblGrid>
      <w:tr w:rsidR="000C2F9E" w:rsidTr="00571179">
        <w:trPr>
          <w:trHeight w:val="505"/>
        </w:trPr>
        <w:tc>
          <w:tcPr>
            <w:tcW w:w="2410" w:type="dxa"/>
            <w:gridSpan w:val="2"/>
          </w:tcPr>
          <w:p w:rsidR="000C2F9E" w:rsidRDefault="005222CC" w:rsidP="007D2CC4">
            <w:pPr>
              <w:pStyle w:val="TableParagraph"/>
              <w:bidi/>
              <w:spacing w:line="250" w:lineRule="atLeast"/>
              <w:ind w:left="86" w:right="115" w:firstLine="954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ﭼﻬﺎﺭﻡ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ﻫﺸﺘﻢ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ﺩﻭﺍﺯﺩﻫﻢ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ﺷﺎﻧﺰﺩﻫﻢ</w:t>
            </w:r>
          </w:p>
        </w:tc>
        <w:tc>
          <w:tcPr>
            <w:tcW w:w="2126" w:type="dxa"/>
            <w:gridSpan w:val="2"/>
          </w:tcPr>
          <w:p w:rsidR="000C2F9E" w:rsidRDefault="005222CC" w:rsidP="007D2CC4">
            <w:pPr>
              <w:pStyle w:val="TableParagraph"/>
              <w:bidi/>
              <w:spacing w:line="250" w:lineRule="atLeast"/>
              <w:ind w:left="134" w:right="164" w:firstLine="736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ﺳﻮﻡ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ﻫﻔﺘﻢ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ﯾﺎﺯﺩﻫﻢ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ﭘﺎﻧﺰﺩﻫﻢ</w:t>
            </w:r>
          </w:p>
        </w:tc>
        <w:tc>
          <w:tcPr>
            <w:tcW w:w="2127" w:type="dxa"/>
            <w:gridSpan w:val="2"/>
          </w:tcPr>
          <w:p w:rsidR="000C2F9E" w:rsidRDefault="005222CC" w:rsidP="007D2CC4">
            <w:pPr>
              <w:pStyle w:val="TableParagraph"/>
              <w:bidi/>
              <w:spacing w:line="250" w:lineRule="atLeast"/>
              <w:ind w:left="203" w:right="232" w:firstLine="698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ﺩﻭﻡ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ﺷﺸﻢ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ﺩﻫﻢ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ﭼﻬﺎﺭﺩﻫﻢ</w:t>
            </w:r>
          </w:p>
        </w:tc>
        <w:tc>
          <w:tcPr>
            <w:tcW w:w="1984" w:type="dxa"/>
            <w:gridSpan w:val="2"/>
          </w:tcPr>
          <w:p w:rsidR="000C2F9E" w:rsidRDefault="005222CC" w:rsidP="007D2CC4">
            <w:pPr>
              <w:pStyle w:val="TableParagraph"/>
              <w:bidi/>
              <w:spacing w:line="250" w:lineRule="atLeast"/>
              <w:ind w:left="127" w:right="156" w:firstLine="601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ﺍﻭﻝ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ﭘﻨﺠﻢ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ﻧﻬﻢ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ﺳﯿﺰﺩﻫﻢ</w:t>
            </w:r>
          </w:p>
        </w:tc>
        <w:tc>
          <w:tcPr>
            <w:tcW w:w="971" w:type="dxa"/>
            <w:vMerge w:val="restart"/>
            <w:tcBorders>
              <w:top w:val="nil"/>
              <w:right w:val="nil"/>
            </w:tcBorders>
          </w:tcPr>
          <w:p w:rsidR="000C2F9E" w:rsidRDefault="000C2F9E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0C2F9E" w:rsidTr="00571179">
        <w:trPr>
          <w:trHeight w:val="252"/>
        </w:trPr>
        <w:tc>
          <w:tcPr>
            <w:tcW w:w="1109" w:type="dxa"/>
          </w:tcPr>
          <w:p w:rsidR="000C2F9E" w:rsidRDefault="005222CC">
            <w:pPr>
              <w:pStyle w:val="TableParagraph"/>
              <w:bidi/>
              <w:spacing w:line="233" w:lineRule="exact"/>
              <w:ind w:left="259" w:right="268"/>
            </w:pPr>
            <w:r>
              <w:rPr>
                <w:rtl/>
              </w:rPr>
              <w:t>ﻋﺼﺮ</w:t>
            </w:r>
          </w:p>
        </w:tc>
        <w:tc>
          <w:tcPr>
            <w:tcW w:w="1301" w:type="dxa"/>
            <w:shd w:val="clear" w:color="auto" w:fill="D8D8D8"/>
          </w:tcPr>
          <w:p w:rsidR="000C2F9E" w:rsidRDefault="005222CC">
            <w:pPr>
              <w:pStyle w:val="TableParagraph"/>
              <w:bidi/>
              <w:spacing w:line="233" w:lineRule="exact"/>
              <w:ind w:left="378" w:right="387"/>
            </w:pPr>
            <w:r>
              <w:rPr>
                <w:rtl/>
              </w:rPr>
              <w:t>ﺻﺒﺢ</w:t>
            </w:r>
          </w:p>
        </w:tc>
        <w:tc>
          <w:tcPr>
            <w:tcW w:w="825" w:type="dxa"/>
          </w:tcPr>
          <w:p w:rsidR="000C2F9E" w:rsidRDefault="005222CC">
            <w:pPr>
              <w:pStyle w:val="TableParagraph"/>
              <w:bidi/>
              <w:spacing w:line="233" w:lineRule="exact"/>
              <w:ind w:left="120" w:right="129"/>
            </w:pPr>
            <w:r>
              <w:rPr>
                <w:rtl/>
              </w:rPr>
              <w:t>ﻋﺼﺮ</w:t>
            </w:r>
          </w:p>
        </w:tc>
        <w:tc>
          <w:tcPr>
            <w:tcW w:w="1301" w:type="dxa"/>
            <w:shd w:val="clear" w:color="auto" w:fill="D8D8D8"/>
          </w:tcPr>
          <w:p w:rsidR="000C2F9E" w:rsidRDefault="005222CC">
            <w:pPr>
              <w:pStyle w:val="TableParagraph"/>
              <w:bidi/>
              <w:spacing w:line="233" w:lineRule="exact"/>
              <w:ind w:left="378" w:right="387"/>
            </w:pPr>
            <w:r>
              <w:rPr>
                <w:rtl/>
              </w:rPr>
              <w:t>ﺻﺒﺢ</w:t>
            </w:r>
          </w:p>
        </w:tc>
        <w:tc>
          <w:tcPr>
            <w:tcW w:w="825" w:type="dxa"/>
          </w:tcPr>
          <w:p w:rsidR="000C2F9E" w:rsidRDefault="005222CC">
            <w:pPr>
              <w:pStyle w:val="TableParagraph"/>
              <w:bidi/>
              <w:spacing w:line="233" w:lineRule="exact"/>
              <w:ind w:left="120" w:right="129"/>
            </w:pPr>
            <w:r>
              <w:rPr>
                <w:rtl/>
              </w:rPr>
              <w:t>ﻋﺼﺮ</w:t>
            </w:r>
          </w:p>
        </w:tc>
        <w:tc>
          <w:tcPr>
            <w:tcW w:w="1302" w:type="dxa"/>
            <w:shd w:val="clear" w:color="auto" w:fill="D8D8D8"/>
          </w:tcPr>
          <w:p w:rsidR="000C2F9E" w:rsidRDefault="005222CC">
            <w:pPr>
              <w:pStyle w:val="TableParagraph"/>
              <w:bidi/>
              <w:spacing w:line="233" w:lineRule="exact"/>
              <w:ind w:left="378" w:right="387"/>
            </w:pPr>
            <w:r>
              <w:rPr>
                <w:rtl/>
              </w:rPr>
              <w:t>ﺻﺒﺢ</w:t>
            </w:r>
          </w:p>
        </w:tc>
        <w:tc>
          <w:tcPr>
            <w:tcW w:w="708" w:type="dxa"/>
          </w:tcPr>
          <w:p w:rsidR="000C2F9E" w:rsidRDefault="005222CC">
            <w:pPr>
              <w:pStyle w:val="TableParagraph"/>
              <w:bidi/>
              <w:spacing w:line="233" w:lineRule="exact"/>
              <w:ind w:left="124" w:right="133"/>
            </w:pPr>
            <w:r>
              <w:rPr>
                <w:rtl/>
              </w:rPr>
              <w:t>ﻋﺼﺮ</w:t>
            </w:r>
          </w:p>
        </w:tc>
        <w:tc>
          <w:tcPr>
            <w:tcW w:w="1276" w:type="dxa"/>
            <w:shd w:val="clear" w:color="auto" w:fill="D8D8D8"/>
          </w:tcPr>
          <w:p w:rsidR="000C2F9E" w:rsidRDefault="005222CC">
            <w:pPr>
              <w:pStyle w:val="TableParagraph"/>
              <w:bidi/>
              <w:spacing w:line="233" w:lineRule="exact"/>
              <w:ind w:left="231" w:right="240"/>
            </w:pPr>
            <w:r>
              <w:rPr>
                <w:rtl/>
              </w:rPr>
              <w:t>ﺻﺒﺢ</w:t>
            </w:r>
          </w:p>
        </w:tc>
        <w:tc>
          <w:tcPr>
            <w:tcW w:w="971" w:type="dxa"/>
            <w:vMerge/>
            <w:tcBorders>
              <w:top w:val="nil"/>
              <w:right w:val="nil"/>
            </w:tcBorders>
          </w:tcPr>
          <w:p w:rsidR="000C2F9E" w:rsidRDefault="000C2F9E">
            <w:pPr>
              <w:rPr>
                <w:sz w:val="2"/>
                <w:szCs w:val="2"/>
              </w:rPr>
            </w:pPr>
          </w:p>
        </w:tc>
      </w:tr>
      <w:tr w:rsidR="00014C0C" w:rsidTr="00571179">
        <w:trPr>
          <w:trHeight w:val="268"/>
        </w:trPr>
        <w:tc>
          <w:tcPr>
            <w:tcW w:w="1109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  <w:r>
              <w:rPr>
                <w:rFonts w:ascii="Carlito"/>
              </w:rPr>
              <w:t>+B+A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C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A+B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B</w:t>
            </w:r>
          </w:p>
        </w:tc>
        <w:tc>
          <w:tcPr>
            <w:tcW w:w="1302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C+</w:t>
            </w: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</w:t>
            </w:r>
          </w:p>
        </w:tc>
        <w:tc>
          <w:tcPr>
            <w:tcW w:w="708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A</w:t>
            </w:r>
          </w:p>
        </w:tc>
        <w:tc>
          <w:tcPr>
            <w:tcW w:w="1276" w:type="dxa"/>
            <w:shd w:val="clear" w:color="auto" w:fill="D8D8D8"/>
          </w:tcPr>
          <w:p w:rsidR="00014C0C" w:rsidRPr="00C522A8" w:rsidRDefault="00014C0C" w:rsidP="00014C0C">
            <w:pPr>
              <w:pStyle w:val="TableParagraph"/>
              <w:ind w:left="239" w:right="231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B+C+D</w:t>
            </w:r>
          </w:p>
        </w:tc>
        <w:tc>
          <w:tcPr>
            <w:tcW w:w="971" w:type="dxa"/>
          </w:tcPr>
          <w:p w:rsidR="00014C0C" w:rsidRDefault="00014C0C" w:rsidP="00014C0C">
            <w:pPr>
              <w:pStyle w:val="TableParagraph"/>
              <w:bidi/>
              <w:ind w:right="108"/>
              <w:jc w:val="right"/>
            </w:pPr>
            <w:r>
              <w:rPr>
                <w:rtl/>
              </w:rPr>
              <w:t>ﺷﻨﺒﻪ</w:t>
            </w:r>
          </w:p>
        </w:tc>
      </w:tr>
      <w:tr w:rsidR="00014C0C" w:rsidTr="00571179">
        <w:trPr>
          <w:trHeight w:val="268"/>
        </w:trPr>
        <w:tc>
          <w:tcPr>
            <w:tcW w:w="1109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A</w:t>
            </w:r>
          </w:p>
        </w:tc>
        <w:tc>
          <w:tcPr>
            <w:tcW w:w="1301" w:type="dxa"/>
            <w:shd w:val="clear" w:color="auto" w:fill="D8D8D8"/>
          </w:tcPr>
          <w:p w:rsidR="00014C0C" w:rsidRPr="00C522A8" w:rsidRDefault="00014C0C" w:rsidP="00014C0C">
            <w:pPr>
              <w:pStyle w:val="TableParagraph"/>
              <w:ind w:left="239" w:right="231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B+C+D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  <w:r>
              <w:rPr>
                <w:rFonts w:ascii="Carlito"/>
              </w:rPr>
              <w:t>+B+A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</w:p>
        </w:tc>
        <w:tc>
          <w:tcPr>
            <w:tcW w:w="1302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A+B</w:t>
            </w:r>
          </w:p>
        </w:tc>
        <w:tc>
          <w:tcPr>
            <w:tcW w:w="708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B</w:t>
            </w:r>
          </w:p>
        </w:tc>
        <w:tc>
          <w:tcPr>
            <w:tcW w:w="1276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C+</w:t>
            </w: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</w:t>
            </w:r>
          </w:p>
        </w:tc>
        <w:tc>
          <w:tcPr>
            <w:tcW w:w="971" w:type="dxa"/>
          </w:tcPr>
          <w:p w:rsidR="00014C0C" w:rsidRDefault="00014C0C" w:rsidP="00014C0C">
            <w:pPr>
              <w:pStyle w:val="TableParagraph"/>
              <w:bidi/>
              <w:ind w:right="108"/>
              <w:jc w:val="right"/>
            </w:pPr>
            <w:r>
              <w:rPr>
                <w:rtl/>
              </w:rPr>
              <w:t>ﯾﮑﺸﻨﺒﻪ</w:t>
            </w:r>
          </w:p>
        </w:tc>
      </w:tr>
      <w:tr w:rsidR="00014C0C" w:rsidTr="00571179">
        <w:trPr>
          <w:trHeight w:val="268"/>
        </w:trPr>
        <w:tc>
          <w:tcPr>
            <w:tcW w:w="1109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B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C+</w:t>
            </w: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A</w:t>
            </w:r>
          </w:p>
        </w:tc>
        <w:tc>
          <w:tcPr>
            <w:tcW w:w="1301" w:type="dxa"/>
            <w:shd w:val="clear" w:color="auto" w:fill="D8D8D8"/>
          </w:tcPr>
          <w:p w:rsidR="00014C0C" w:rsidRPr="00C522A8" w:rsidRDefault="00014C0C" w:rsidP="00014C0C">
            <w:pPr>
              <w:pStyle w:val="TableParagraph"/>
              <w:ind w:left="239" w:right="231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B+C+D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1302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  <w:r>
              <w:rPr>
                <w:rFonts w:ascii="Carlito"/>
              </w:rPr>
              <w:t>+B+A</w:t>
            </w:r>
          </w:p>
        </w:tc>
        <w:tc>
          <w:tcPr>
            <w:tcW w:w="708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</w:p>
        </w:tc>
        <w:tc>
          <w:tcPr>
            <w:tcW w:w="1276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A+B</w:t>
            </w:r>
          </w:p>
        </w:tc>
        <w:tc>
          <w:tcPr>
            <w:tcW w:w="971" w:type="dxa"/>
          </w:tcPr>
          <w:p w:rsidR="00014C0C" w:rsidRDefault="00014C0C" w:rsidP="00014C0C">
            <w:pPr>
              <w:pStyle w:val="TableParagraph"/>
              <w:bidi/>
              <w:ind w:right="108"/>
              <w:jc w:val="right"/>
            </w:pPr>
            <w:r>
              <w:rPr>
                <w:rtl/>
              </w:rPr>
              <w:t>ﺩﻭﺷﻨﺒﻪ</w:t>
            </w:r>
          </w:p>
        </w:tc>
      </w:tr>
      <w:tr w:rsidR="00014C0C" w:rsidTr="00571179">
        <w:trPr>
          <w:trHeight w:val="268"/>
        </w:trPr>
        <w:tc>
          <w:tcPr>
            <w:tcW w:w="1109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A+B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B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C+</w:t>
            </w: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</w:t>
            </w:r>
          </w:p>
        </w:tc>
        <w:tc>
          <w:tcPr>
            <w:tcW w:w="825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A</w:t>
            </w:r>
          </w:p>
        </w:tc>
        <w:tc>
          <w:tcPr>
            <w:tcW w:w="1302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014C0C">
              <w:rPr>
                <w:rFonts w:ascii="Carlito"/>
              </w:rPr>
              <w:t>B+C+D</w:t>
            </w:r>
          </w:p>
        </w:tc>
        <w:tc>
          <w:tcPr>
            <w:tcW w:w="708" w:type="dxa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1276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  <w:r>
              <w:rPr>
                <w:rFonts w:ascii="Carlito"/>
              </w:rPr>
              <w:t>+B+A</w:t>
            </w:r>
          </w:p>
        </w:tc>
        <w:tc>
          <w:tcPr>
            <w:tcW w:w="971" w:type="dxa"/>
          </w:tcPr>
          <w:p w:rsidR="00014C0C" w:rsidRDefault="00014C0C" w:rsidP="00014C0C">
            <w:pPr>
              <w:pStyle w:val="TableParagraph"/>
              <w:bidi/>
              <w:ind w:right="108"/>
              <w:jc w:val="right"/>
            </w:pPr>
            <w:r>
              <w:rPr>
                <w:rtl/>
              </w:rPr>
              <w:t>ﺳﻪ ﺷﻨﺒﻪ</w:t>
            </w:r>
          </w:p>
        </w:tc>
      </w:tr>
      <w:tr w:rsidR="00014C0C" w:rsidTr="00571179">
        <w:trPr>
          <w:trHeight w:val="268"/>
        </w:trPr>
        <w:tc>
          <w:tcPr>
            <w:tcW w:w="1109" w:type="dxa"/>
            <w:shd w:val="clear" w:color="auto" w:fill="FFFFFF" w:themeFill="background1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  <w:r>
              <w:rPr>
                <w:rFonts w:ascii="Carlito"/>
              </w:rPr>
              <w:t>+B+A</w:t>
            </w:r>
          </w:p>
        </w:tc>
        <w:tc>
          <w:tcPr>
            <w:tcW w:w="825" w:type="dxa"/>
            <w:shd w:val="clear" w:color="auto" w:fill="FFFFFF" w:themeFill="background1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C</w:t>
            </w:r>
          </w:p>
        </w:tc>
        <w:tc>
          <w:tcPr>
            <w:tcW w:w="1301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>
              <w:rPr>
                <w:rFonts w:ascii="Carlito"/>
              </w:rPr>
              <w:t>D+</w:t>
            </w:r>
            <w:r w:rsidRPr="008D1AFB">
              <w:rPr>
                <w:rFonts w:ascii="Carlito"/>
              </w:rPr>
              <w:t>A+B</w:t>
            </w:r>
          </w:p>
        </w:tc>
        <w:tc>
          <w:tcPr>
            <w:tcW w:w="825" w:type="dxa"/>
            <w:shd w:val="clear" w:color="auto" w:fill="FFFFFF" w:themeFill="background1"/>
          </w:tcPr>
          <w:p w:rsidR="00014C0C" w:rsidRPr="008D1AFB" w:rsidRDefault="00014C0C" w:rsidP="00014C0C">
            <w:pPr>
              <w:pStyle w:val="TableParagraph"/>
              <w:ind w:left="9"/>
              <w:rPr>
                <w:rFonts w:ascii="Carlito"/>
              </w:rPr>
            </w:pPr>
            <w:r w:rsidRPr="008D1AFB">
              <w:rPr>
                <w:rFonts w:ascii="Carlito"/>
              </w:rPr>
              <w:t>B</w:t>
            </w:r>
          </w:p>
        </w:tc>
        <w:tc>
          <w:tcPr>
            <w:tcW w:w="1302" w:type="dxa"/>
            <w:shd w:val="clear" w:color="auto" w:fill="D8D8D8"/>
          </w:tcPr>
          <w:p w:rsidR="00014C0C" w:rsidRPr="00C522A8" w:rsidRDefault="00014C0C" w:rsidP="00014C0C">
            <w:pPr>
              <w:pStyle w:val="TableParagraph"/>
              <w:ind w:left="239" w:right="231"/>
              <w:rPr>
                <w:rFonts w:ascii="Carlito"/>
                <w:lang w:val="en-US"/>
              </w:rPr>
            </w:pPr>
            <w:r w:rsidRPr="00014C0C">
              <w:rPr>
                <w:rFonts w:ascii="Carlito"/>
              </w:rPr>
              <w:t>C+D+A</w:t>
            </w:r>
          </w:p>
        </w:tc>
        <w:tc>
          <w:tcPr>
            <w:tcW w:w="708" w:type="dxa"/>
            <w:shd w:val="clear" w:color="auto" w:fill="FFFFFF" w:themeFill="background1"/>
          </w:tcPr>
          <w:p w:rsidR="00014C0C" w:rsidRPr="00A432DE" w:rsidRDefault="00014C0C" w:rsidP="00014C0C">
            <w:pPr>
              <w:pStyle w:val="TableParagraph"/>
              <w:ind w:left="9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A</w:t>
            </w:r>
          </w:p>
        </w:tc>
        <w:tc>
          <w:tcPr>
            <w:tcW w:w="1276" w:type="dxa"/>
            <w:shd w:val="clear" w:color="auto" w:fill="D8D8D8"/>
          </w:tcPr>
          <w:p w:rsidR="00014C0C" w:rsidRPr="008D1AFB" w:rsidRDefault="00014C0C" w:rsidP="00014C0C">
            <w:pPr>
              <w:pStyle w:val="TableParagraph"/>
              <w:ind w:left="240" w:right="231"/>
              <w:rPr>
                <w:rFonts w:ascii="Carlito"/>
              </w:rPr>
            </w:pPr>
            <w:r w:rsidRPr="00014C0C">
              <w:rPr>
                <w:rFonts w:ascii="Carlito"/>
              </w:rPr>
              <w:t>B+C+D</w:t>
            </w:r>
          </w:p>
        </w:tc>
        <w:tc>
          <w:tcPr>
            <w:tcW w:w="971" w:type="dxa"/>
          </w:tcPr>
          <w:p w:rsidR="00014C0C" w:rsidRDefault="00014C0C" w:rsidP="00014C0C">
            <w:pPr>
              <w:pStyle w:val="TableParagraph"/>
              <w:bidi/>
              <w:ind w:right="108"/>
              <w:jc w:val="right"/>
            </w:pPr>
            <w:r>
              <w:rPr>
                <w:rtl/>
              </w:rPr>
              <w:t>ﭼﻬﺎﺭﺷﻨﺒﻪ</w:t>
            </w:r>
          </w:p>
        </w:tc>
      </w:tr>
    </w:tbl>
    <w:p w:rsidR="00A432DE" w:rsidRPr="00456C24" w:rsidRDefault="00A432DE">
      <w:pPr>
        <w:pStyle w:val="BodyText"/>
        <w:spacing w:before="7"/>
        <w:rPr>
          <w:szCs w:val="10"/>
          <w:u w:val="none"/>
        </w:rPr>
      </w:pPr>
    </w:p>
    <w:p w:rsidR="00456C24" w:rsidRDefault="005222CC" w:rsidP="00456C24">
      <w:pPr>
        <w:pStyle w:val="ListParagraph"/>
        <w:numPr>
          <w:ilvl w:val="0"/>
          <w:numId w:val="1"/>
        </w:numPr>
        <w:bidi/>
        <w:spacing w:before="1" w:after="14" w:line="453" w:lineRule="auto"/>
        <w:ind w:right="1255"/>
        <w:jc w:val="both"/>
      </w:pPr>
      <w:r w:rsidRPr="00456C24">
        <w:rPr>
          <w:b/>
          <w:bCs/>
          <w:rtl/>
        </w:rPr>
        <w:t>ﺳﺎﻋﺎﺕ ﮐﺎﺭﻭﺭﺯﯼ</w:t>
      </w:r>
      <w:r>
        <w:t>:</w:t>
      </w:r>
      <w:r>
        <w:rPr>
          <w:rtl/>
        </w:rPr>
        <w:t xml:space="preserve"> ﺻﺒﺢ</w:t>
      </w:r>
      <w:r w:rsidRPr="00456C24">
        <w:rPr>
          <w:rFonts w:ascii="Carlito" w:hAnsi="Carlito" w:cs="Carlito"/>
          <w:rtl/>
        </w:rPr>
        <w:t xml:space="preserve"> </w:t>
      </w:r>
      <w:r w:rsidRPr="00456C24">
        <w:rPr>
          <w:rFonts w:ascii="Carlito" w:hAnsi="Carlito" w:cs="Carlito"/>
        </w:rPr>
        <w:t>7:30</w:t>
      </w:r>
      <w:r>
        <w:rPr>
          <w:rtl/>
        </w:rPr>
        <w:t xml:space="preserve"> ﺗﺎ</w:t>
      </w:r>
      <w:r w:rsidRPr="00456C24">
        <w:rPr>
          <w:rFonts w:ascii="Carlito" w:hAnsi="Carlito" w:cs="Carlito"/>
          <w:rtl/>
        </w:rPr>
        <w:t xml:space="preserve"> </w:t>
      </w:r>
      <w:r w:rsidRPr="00456C24">
        <w:rPr>
          <w:rFonts w:ascii="Carlito" w:hAnsi="Carlito" w:cs="Carlito"/>
        </w:rPr>
        <w:t>12:30</w:t>
      </w:r>
      <w:r>
        <w:rPr>
          <w:rtl/>
        </w:rPr>
        <w:t xml:space="preserve"> </w:t>
      </w:r>
      <w:r>
        <w:t>–</w:t>
      </w:r>
      <w:r>
        <w:rPr>
          <w:rtl/>
        </w:rPr>
        <w:t xml:space="preserve"> ﻋﺼﺮ</w:t>
      </w:r>
      <w:r w:rsidRPr="00456C24">
        <w:rPr>
          <w:rFonts w:ascii="Carlito" w:hAnsi="Carlito" w:cs="Carlito"/>
        </w:rPr>
        <w:t>13:30</w:t>
      </w:r>
      <w:r>
        <w:rPr>
          <w:rtl/>
        </w:rPr>
        <w:t xml:space="preserve"> ﺗﺎ</w:t>
      </w:r>
      <w:r w:rsidRPr="00456C24">
        <w:rPr>
          <w:rFonts w:ascii="Carlito" w:hAnsi="Carlito" w:cs="Carlito"/>
          <w:rtl/>
        </w:rPr>
        <w:t xml:space="preserve"> </w:t>
      </w:r>
      <w:r w:rsidRPr="00456C24">
        <w:rPr>
          <w:rFonts w:ascii="Carlito" w:hAnsi="Carlito" w:cs="Carlito"/>
        </w:rPr>
        <w:t>18:30</w:t>
      </w:r>
      <w:r>
        <w:rPr>
          <w:rtl/>
        </w:rPr>
        <w:t xml:space="preserve"> </w:t>
      </w:r>
    </w:p>
    <w:p w:rsidR="00014C0C" w:rsidRDefault="00715C1C" w:rsidP="00A0134E">
      <w:pPr>
        <w:pStyle w:val="ListParagraph"/>
        <w:numPr>
          <w:ilvl w:val="0"/>
          <w:numId w:val="1"/>
        </w:numPr>
        <w:bidi/>
        <w:spacing w:before="1" w:after="14" w:line="453" w:lineRule="auto"/>
        <w:ind w:right="1255"/>
        <w:jc w:val="both"/>
      </w:pPr>
      <w:r>
        <w:rPr>
          <w:rFonts w:hint="cs"/>
          <w:b/>
          <w:bCs/>
          <w:rtl/>
          <w:lang w:bidi="fa-IR"/>
        </w:rPr>
        <w:t>کارورز</w:t>
      </w:r>
      <w:r w:rsidR="00014C0C">
        <w:rPr>
          <w:rFonts w:hint="cs"/>
          <w:b/>
          <w:bCs/>
          <w:rtl/>
          <w:lang w:bidi="fa-IR"/>
        </w:rPr>
        <w:t>ی</w:t>
      </w:r>
      <w:r w:rsidR="00A432DE">
        <w:rPr>
          <w:rFonts w:hint="cs"/>
          <w:b/>
          <w:bCs/>
          <w:rtl/>
          <w:lang w:bidi="fa-IR"/>
        </w:rPr>
        <w:t xml:space="preserve"> بیمارستان توحید</w:t>
      </w:r>
      <w:r w:rsidR="00A0134E">
        <w:rPr>
          <w:rFonts w:hint="cs"/>
          <w:b/>
          <w:bCs/>
          <w:rtl/>
          <w:lang w:bidi="fa-IR"/>
        </w:rPr>
        <w:t>: صبح:</w:t>
      </w:r>
      <w:r w:rsidR="00014C0C">
        <w:rPr>
          <w:rFonts w:hint="cs"/>
          <w:b/>
          <w:bCs/>
          <w:rtl/>
          <w:lang w:bidi="fa-IR"/>
        </w:rPr>
        <w:t xml:space="preserve"> </w:t>
      </w:r>
      <w:r w:rsidR="00014C0C">
        <w:rPr>
          <w:rFonts w:hint="cs"/>
          <w:rtl/>
          <w:lang w:bidi="fa-IR"/>
        </w:rPr>
        <w:t>1-سیتی سیمولاتور 2-شتاب دهنده 3-فیزیک/کلینیک</w:t>
      </w:r>
      <w:r w:rsidR="00A0134E">
        <w:rPr>
          <w:rFonts w:hint="cs"/>
          <w:rtl/>
          <w:lang w:bidi="fa-IR"/>
        </w:rPr>
        <w:t xml:space="preserve"> </w:t>
      </w:r>
      <w:r w:rsidR="00A0134E">
        <w:rPr>
          <w:rFonts w:hint="cs"/>
          <w:b/>
          <w:bCs/>
          <w:rtl/>
          <w:lang w:bidi="fa-IR"/>
        </w:rPr>
        <w:t xml:space="preserve">عصر: </w:t>
      </w:r>
      <w:r w:rsidR="00A0134E">
        <w:rPr>
          <w:rFonts w:hint="cs"/>
          <w:rtl/>
          <w:lang w:bidi="fa-IR"/>
        </w:rPr>
        <w:t>شتاب دهنده</w:t>
      </w:r>
    </w:p>
    <w:p w:rsidR="000C2F9E" w:rsidRDefault="005222CC" w:rsidP="00D5471B">
      <w:pPr>
        <w:pStyle w:val="ListParagraph"/>
        <w:numPr>
          <w:ilvl w:val="0"/>
          <w:numId w:val="1"/>
        </w:numPr>
        <w:bidi/>
        <w:spacing w:before="1" w:after="14" w:line="453" w:lineRule="auto"/>
        <w:ind w:right="1255"/>
        <w:jc w:val="both"/>
      </w:pPr>
      <w:r w:rsidRPr="00456C24">
        <w:rPr>
          <w:b/>
          <w:bCs/>
          <w:rtl/>
        </w:rPr>
        <w:t>ﻣﺮﺑﯿﺎﻥ</w:t>
      </w:r>
      <w:r>
        <w:t>:</w:t>
      </w:r>
      <w:r>
        <w:rPr>
          <w:rtl/>
        </w:rPr>
        <w:t xml:space="preserve"> ﺁﻗﺎﯼ ﻫﻤﺎﯾﻮﻥ ﻓﻼﺡ </w:t>
      </w:r>
      <w:r>
        <w:t>)</w:t>
      </w:r>
      <w:r>
        <w:rPr>
          <w:rtl/>
        </w:rPr>
        <w:t>ﻣﺮﺑﯽ ﻣﺴﺌﻮﻝ</w:t>
      </w:r>
      <w:r>
        <w:t>(</w:t>
      </w:r>
      <w:r>
        <w:rPr>
          <w:rtl/>
        </w:rPr>
        <w:t xml:space="preserve"> </w:t>
      </w:r>
      <w:r>
        <w:t>–</w:t>
      </w:r>
      <w:r w:rsidR="00F15F87">
        <w:rPr>
          <w:rtl/>
        </w:rPr>
        <w:t xml:space="preserve"> ﺁﻗﺎﯼ ﺟﻬﺎﻧ</w:t>
      </w:r>
      <w:r w:rsidR="00F15F87">
        <w:rPr>
          <w:rFonts w:hint="cs"/>
          <w:rtl/>
        </w:rPr>
        <w:t>بخش</w:t>
      </w:r>
      <w:r>
        <w:rPr>
          <w:rtl/>
        </w:rPr>
        <w:t xml:space="preserve"> ﻗﺒﺎﺩﯼ </w:t>
      </w:r>
      <w:r>
        <w:t>–</w:t>
      </w:r>
      <w:r w:rsidR="00C3596D">
        <w:rPr>
          <w:rtl/>
        </w:rPr>
        <w:t xml:space="preserve"> </w:t>
      </w:r>
      <w:r w:rsidR="00D5471B">
        <w:rPr>
          <w:rFonts w:hint="cs"/>
          <w:rtl/>
        </w:rPr>
        <w:t xml:space="preserve"> </w:t>
      </w:r>
      <w:r w:rsidR="00C3596D">
        <w:rPr>
          <w:rFonts w:hint="cs"/>
          <w:rtl/>
        </w:rPr>
        <w:t xml:space="preserve">خانم دکتر سمانه جمشیدی </w:t>
      </w:r>
      <w:r w:rsidR="00C3596D">
        <w:rPr>
          <w:rtl/>
        </w:rPr>
        <w:t>–</w:t>
      </w:r>
      <w:r w:rsidR="00C3596D">
        <w:rPr>
          <w:rFonts w:hint="cs"/>
          <w:rtl/>
        </w:rPr>
        <w:t xml:space="preserve"> خانم دکتر فرزانه اله ویسی </w:t>
      </w:r>
      <w:r w:rsidR="00C3596D">
        <w:rPr>
          <w:rtl/>
        </w:rPr>
        <w:t>–</w:t>
      </w:r>
      <w:r w:rsidR="00C3596D">
        <w:rPr>
          <w:rFonts w:hint="cs"/>
          <w:rtl/>
        </w:rPr>
        <w:t xml:space="preserve"> آقای دکتر مهران یار احمدی </w:t>
      </w:r>
      <w:r w:rsidR="00C3596D">
        <w:rPr>
          <w:rtl/>
        </w:rPr>
        <w:t>–</w:t>
      </w:r>
      <w:r w:rsidR="00C3596D">
        <w:rPr>
          <w:rFonts w:hint="cs"/>
          <w:rtl/>
        </w:rPr>
        <w:t xml:space="preserve"> آقای </w:t>
      </w:r>
      <w:r w:rsidR="005104FB">
        <w:rPr>
          <w:rFonts w:hint="cs"/>
          <w:rtl/>
        </w:rPr>
        <w:t xml:space="preserve"> </w:t>
      </w:r>
      <w:r w:rsidR="00C3596D">
        <w:rPr>
          <w:rFonts w:hint="cs"/>
          <w:rtl/>
        </w:rPr>
        <w:t>دکتر سیامک درخشان</w:t>
      </w:r>
      <w:r w:rsidR="00D5471B">
        <w:rPr>
          <w:rFonts w:hint="cs"/>
          <w:rtl/>
        </w:rPr>
        <w:t>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2140"/>
        <w:gridCol w:w="1843"/>
        <w:gridCol w:w="1985"/>
        <w:gridCol w:w="1559"/>
      </w:tblGrid>
      <w:tr w:rsidR="000C2F9E" w:rsidTr="00327DC6">
        <w:trPr>
          <w:trHeight w:val="268"/>
        </w:trPr>
        <w:tc>
          <w:tcPr>
            <w:tcW w:w="2059" w:type="dxa"/>
          </w:tcPr>
          <w:p w:rsidR="000C2F9E" w:rsidRPr="00911B7E" w:rsidRDefault="00911B7E">
            <w:pPr>
              <w:pStyle w:val="TableParagraph"/>
              <w:ind w:left="10"/>
              <w:rPr>
                <w:rFonts w:ascii="Carlito"/>
                <w:b/>
                <w:lang w:val="en-US"/>
              </w:rPr>
            </w:pPr>
            <w:r>
              <w:rPr>
                <w:rFonts w:ascii="Carlito"/>
                <w:b/>
                <w:lang w:val="en-US"/>
              </w:rPr>
              <w:t>D</w:t>
            </w:r>
          </w:p>
        </w:tc>
        <w:tc>
          <w:tcPr>
            <w:tcW w:w="2140" w:type="dxa"/>
          </w:tcPr>
          <w:p w:rsidR="000C2F9E" w:rsidRDefault="005222CC">
            <w:pPr>
              <w:pStyle w:val="TableParagraph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</w:t>
            </w:r>
          </w:p>
        </w:tc>
        <w:tc>
          <w:tcPr>
            <w:tcW w:w="1843" w:type="dxa"/>
          </w:tcPr>
          <w:p w:rsidR="000C2F9E" w:rsidRDefault="005222CC">
            <w:pPr>
              <w:pStyle w:val="TableParagraph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B</w:t>
            </w:r>
          </w:p>
        </w:tc>
        <w:tc>
          <w:tcPr>
            <w:tcW w:w="1985" w:type="dxa"/>
          </w:tcPr>
          <w:p w:rsidR="000C2F9E" w:rsidRDefault="005222CC">
            <w:pPr>
              <w:pStyle w:val="TableParagraph"/>
              <w:ind w:left="9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</w:t>
            </w:r>
          </w:p>
        </w:tc>
        <w:tc>
          <w:tcPr>
            <w:tcW w:w="1559" w:type="dxa"/>
          </w:tcPr>
          <w:p w:rsidR="000C2F9E" w:rsidRDefault="005222CC">
            <w:pPr>
              <w:pStyle w:val="TableParagraph"/>
              <w:bidi/>
              <w:ind w:left="96"/>
              <w:jc w:val="left"/>
              <w:rPr>
                <w:b/>
                <w:bCs/>
              </w:rPr>
            </w:pPr>
            <w:r>
              <w:rPr>
                <w:b/>
                <w:bCs/>
                <w:rtl/>
              </w:rPr>
              <w:t>ﮔﺮﻭﻩ</w:t>
            </w:r>
          </w:p>
        </w:tc>
      </w:tr>
      <w:tr w:rsidR="000C2F9E" w:rsidTr="00327DC6">
        <w:trPr>
          <w:trHeight w:val="252"/>
        </w:trPr>
        <w:tc>
          <w:tcPr>
            <w:tcW w:w="2059" w:type="dxa"/>
          </w:tcPr>
          <w:p w:rsidR="000C2F9E" w:rsidRDefault="00817185" w:rsidP="00817185">
            <w:pPr>
              <w:pStyle w:val="TableParagraph"/>
              <w:bidi/>
              <w:spacing w:line="233" w:lineRule="exact"/>
              <w:ind w:left="97"/>
            </w:pPr>
            <w:r>
              <w:rPr>
                <w:rFonts w:hint="cs"/>
                <w:rtl/>
              </w:rPr>
              <w:t>علیرضا صالحه</w:t>
            </w:r>
          </w:p>
        </w:tc>
        <w:tc>
          <w:tcPr>
            <w:tcW w:w="2140" w:type="dxa"/>
          </w:tcPr>
          <w:p w:rsidR="000C2F9E" w:rsidRDefault="00817185" w:rsidP="00817185">
            <w:pPr>
              <w:pStyle w:val="TableParagraph"/>
              <w:bidi/>
              <w:spacing w:line="233" w:lineRule="exact"/>
              <w:ind w:left="97"/>
            </w:pPr>
            <w:r>
              <w:rPr>
                <w:rFonts w:hint="cs"/>
                <w:rtl/>
              </w:rPr>
              <w:t>حمیدرضا دانا</w:t>
            </w:r>
          </w:p>
        </w:tc>
        <w:tc>
          <w:tcPr>
            <w:tcW w:w="1843" w:type="dxa"/>
          </w:tcPr>
          <w:p w:rsidR="000C2F9E" w:rsidRDefault="002A401B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>مونا حشمتی</w:t>
            </w:r>
          </w:p>
        </w:tc>
        <w:tc>
          <w:tcPr>
            <w:tcW w:w="1985" w:type="dxa"/>
          </w:tcPr>
          <w:p w:rsidR="000C2F9E" w:rsidRDefault="002A401B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>ایمان امینی</w:t>
            </w:r>
          </w:p>
        </w:tc>
        <w:tc>
          <w:tcPr>
            <w:tcW w:w="1559" w:type="dxa"/>
            <w:vMerge w:val="restart"/>
          </w:tcPr>
          <w:p w:rsidR="000C2F9E" w:rsidRDefault="000C2F9E">
            <w:pPr>
              <w:pStyle w:val="TableParagraph"/>
              <w:spacing w:line="240" w:lineRule="auto"/>
              <w:jc w:val="left"/>
            </w:pPr>
          </w:p>
          <w:p w:rsidR="000C2F9E" w:rsidRDefault="00074018" w:rsidP="00074018">
            <w:pPr>
              <w:pStyle w:val="TableParagraph"/>
              <w:bidi/>
              <w:spacing w:line="240" w:lineRule="auto"/>
              <w:ind w:right="689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اسامی </w:t>
            </w:r>
            <w:r w:rsidR="008E6F49">
              <w:rPr>
                <w:rFonts w:hint="cs"/>
                <w:b/>
                <w:bCs/>
                <w:rtl/>
              </w:rPr>
              <w:t>کارآموزان</w:t>
            </w:r>
          </w:p>
        </w:tc>
      </w:tr>
      <w:tr w:rsidR="000C2F9E" w:rsidTr="00327DC6">
        <w:trPr>
          <w:trHeight w:val="252"/>
        </w:trPr>
        <w:tc>
          <w:tcPr>
            <w:tcW w:w="2059" w:type="dxa"/>
          </w:tcPr>
          <w:p w:rsidR="000C2F9E" w:rsidRDefault="00817185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>رضا تقی پور</w:t>
            </w:r>
          </w:p>
        </w:tc>
        <w:tc>
          <w:tcPr>
            <w:tcW w:w="2140" w:type="dxa"/>
          </w:tcPr>
          <w:p w:rsidR="000C2F9E" w:rsidRDefault="00817185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>فاطمه سلیمانپور</w:t>
            </w:r>
          </w:p>
        </w:tc>
        <w:tc>
          <w:tcPr>
            <w:tcW w:w="1843" w:type="dxa"/>
          </w:tcPr>
          <w:p w:rsidR="000C2F9E" w:rsidRDefault="002A401B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>محمد میرزایی</w:t>
            </w:r>
          </w:p>
        </w:tc>
        <w:tc>
          <w:tcPr>
            <w:tcW w:w="1985" w:type="dxa"/>
          </w:tcPr>
          <w:p w:rsidR="000C2F9E" w:rsidRDefault="002A401B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>آروین کریمی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C2F9E" w:rsidRDefault="000C2F9E">
            <w:pPr>
              <w:rPr>
                <w:sz w:val="2"/>
                <w:szCs w:val="2"/>
              </w:rPr>
            </w:pPr>
          </w:p>
        </w:tc>
      </w:tr>
      <w:tr w:rsidR="000C2F9E" w:rsidTr="00327DC6">
        <w:trPr>
          <w:trHeight w:val="252"/>
        </w:trPr>
        <w:tc>
          <w:tcPr>
            <w:tcW w:w="2059" w:type="dxa"/>
          </w:tcPr>
          <w:p w:rsidR="000C2F9E" w:rsidRDefault="00817185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140" w:type="dxa"/>
          </w:tcPr>
          <w:p w:rsidR="000C2F9E" w:rsidRDefault="00817185" w:rsidP="00817185">
            <w:pPr>
              <w:pStyle w:val="TableParagraph"/>
              <w:bidi/>
              <w:spacing w:line="233" w:lineRule="exact"/>
              <w:ind w:left="96"/>
            </w:pPr>
            <w:r>
              <w:rPr>
                <w:rFonts w:hint="cs"/>
                <w:rtl/>
              </w:rPr>
              <w:t>علی منیر</w:t>
            </w:r>
          </w:p>
        </w:tc>
        <w:tc>
          <w:tcPr>
            <w:tcW w:w="1843" w:type="dxa"/>
          </w:tcPr>
          <w:p w:rsidR="000C2F9E" w:rsidRDefault="002A401B" w:rsidP="00817185">
            <w:pPr>
              <w:pStyle w:val="TableParagraph"/>
              <w:bidi/>
              <w:spacing w:line="233" w:lineRule="exact"/>
              <w:ind w:left="97"/>
            </w:pPr>
            <w:r>
              <w:rPr>
                <w:rFonts w:hint="cs"/>
                <w:rtl/>
              </w:rPr>
              <w:t>علیرضا افکاری</w:t>
            </w:r>
          </w:p>
        </w:tc>
        <w:tc>
          <w:tcPr>
            <w:tcW w:w="1985" w:type="dxa"/>
          </w:tcPr>
          <w:p w:rsidR="000C2F9E" w:rsidRDefault="002A401B" w:rsidP="00817185">
            <w:pPr>
              <w:pStyle w:val="TableParagraph"/>
              <w:bidi/>
              <w:spacing w:line="233" w:lineRule="exact"/>
              <w:ind w:left="97"/>
            </w:pPr>
            <w:r>
              <w:rPr>
                <w:rFonts w:hint="cs"/>
                <w:rtl/>
              </w:rPr>
              <w:t>فاطمه یوسفیان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0C2F9E" w:rsidRDefault="000C2F9E">
            <w:pPr>
              <w:rPr>
                <w:sz w:val="2"/>
                <w:szCs w:val="2"/>
              </w:rPr>
            </w:pPr>
          </w:p>
        </w:tc>
      </w:tr>
    </w:tbl>
    <w:p w:rsidR="000C2F9E" w:rsidRDefault="000C2F9E">
      <w:pPr>
        <w:pStyle w:val="BodyText"/>
        <w:rPr>
          <w:b w:val="0"/>
          <w:sz w:val="20"/>
          <w:u w:val="none"/>
        </w:rPr>
      </w:pPr>
    </w:p>
    <w:p w:rsidR="000C2F9E" w:rsidRDefault="000C2F9E">
      <w:pPr>
        <w:pStyle w:val="BodyText"/>
        <w:spacing w:before="7" w:after="1"/>
        <w:rPr>
          <w:b w:val="0"/>
          <w:u w:val="non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701"/>
        <w:gridCol w:w="2835"/>
        <w:gridCol w:w="2409"/>
      </w:tblGrid>
      <w:tr w:rsidR="00A810DE" w:rsidTr="00FF2D42">
        <w:trPr>
          <w:trHeight w:val="268"/>
        </w:trPr>
        <w:tc>
          <w:tcPr>
            <w:tcW w:w="2694" w:type="dxa"/>
          </w:tcPr>
          <w:p w:rsidR="00A810DE" w:rsidRDefault="00A810DE" w:rsidP="00A810DE">
            <w:pPr>
              <w:pStyle w:val="TableParagraph"/>
              <w:bidi/>
              <w:ind w:left="582" w:right="591"/>
              <w:jc w:val="left"/>
            </w:pPr>
            <w:r>
              <w:rPr>
                <w:rFonts w:ascii="Carlito" w:cs="Carlito" w:hint="cs"/>
                <w:rtl/>
              </w:rPr>
              <w:t xml:space="preserve">12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 w:rsidRPr="00DA1B81">
              <w:rPr>
                <w:rFonts w:ascii="Carlito" w:cs="Carlito" w:hint="cs"/>
                <w:rtl/>
              </w:rPr>
              <w:t xml:space="preserve"> </w:t>
            </w:r>
            <w:r>
              <w:rPr>
                <w:rFonts w:ascii="Carlito" w:cs="Carlito" w:hint="cs"/>
                <w:rtl/>
              </w:rPr>
              <w:t xml:space="preserve">17 </w:t>
            </w:r>
            <w:r>
              <w:rPr>
                <w:rFonts w:ascii="Carlito" w:cs="Times New Roman" w:hint="cs"/>
                <w:rtl/>
              </w:rPr>
              <w:t>آذر</w:t>
            </w:r>
          </w:p>
        </w:tc>
        <w:tc>
          <w:tcPr>
            <w:tcW w:w="1701" w:type="dxa"/>
          </w:tcPr>
          <w:p w:rsidR="00A810DE" w:rsidRDefault="00A810DE" w:rsidP="00A810DE">
            <w:pPr>
              <w:pStyle w:val="TableParagraph"/>
              <w:bidi/>
              <w:ind w:left="677"/>
              <w:jc w:val="right"/>
              <w:rPr>
                <w:b/>
                <w:bCs/>
              </w:rPr>
            </w:pPr>
            <w:r w:rsidRPr="00A810DE">
              <w:rPr>
                <w:b/>
                <w:bCs/>
                <w:rtl/>
              </w:rPr>
              <w:t>ﻫﻔﺘﻪ ﯾﺎﺯﺩﻫﻢ</w:t>
            </w:r>
          </w:p>
        </w:tc>
        <w:tc>
          <w:tcPr>
            <w:tcW w:w="2835" w:type="dxa"/>
          </w:tcPr>
          <w:p w:rsidR="00A810DE" w:rsidRDefault="00A810DE" w:rsidP="00A810DE">
            <w:pPr>
              <w:pStyle w:val="TableParagraph"/>
              <w:bidi/>
              <w:ind w:left="379" w:right="388"/>
              <w:jc w:val="left"/>
            </w:pPr>
            <w:r>
              <w:rPr>
                <w:rFonts w:ascii="Carlito" w:cs="Carlito" w:hint="cs"/>
                <w:rtl/>
              </w:rPr>
              <w:t xml:space="preserve">2 </w:t>
            </w:r>
            <w:r>
              <w:rPr>
                <w:rFonts w:ascii="Carlito" w:cs="Times New Roman" w:hint="cs"/>
                <w:rtl/>
              </w:rPr>
              <w:t xml:space="preserve">لغایت </w:t>
            </w:r>
            <w:r>
              <w:rPr>
                <w:rFonts w:ascii="Carlito" w:cs="Carlito" w:hint="cs"/>
                <w:rtl/>
              </w:rPr>
              <w:t xml:space="preserve">7 </w:t>
            </w:r>
            <w:r>
              <w:rPr>
                <w:rFonts w:ascii="Carlito" w:cs="Times New Roman" w:hint="cs"/>
                <w:rtl/>
              </w:rPr>
              <w:t>مهر</w:t>
            </w:r>
          </w:p>
        </w:tc>
        <w:tc>
          <w:tcPr>
            <w:tcW w:w="2409" w:type="dxa"/>
          </w:tcPr>
          <w:p w:rsidR="00A810DE" w:rsidRDefault="00A810DE" w:rsidP="00A810DE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ﺍﻭﻝ</w:t>
            </w:r>
          </w:p>
        </w:tc>
      </w:tr>
      <w:tr w:rsidR="00A810DE" w:rsidTr="00FF2D42">
        <w:trPr>
          <w:trHeight w:val="268"/>
        </w:trPr>
        <w:tc>
          <w:tcPr>
            <w:tcW w:w="2694" w:type="dxa"/>
          </w:tcPr>
          <w:p w:rsidR="00A810DE" w:rsidRDefault="00A810DE" w:rsidP="00A810DE">
            <w:pPr>
              <w:pStyle w:val="TableParagraph"/>
              <w:bidi/>
              <w:ind w:left="582" w:right="591"/>
              <w:jc w:val="left"/>
            </w:pPr>
            <w:r>
              <w:rPr>
                <w:rFonts w:ascii="Carlito" w:cs="Carlito" w:hint="cs"/>
                <w:rtl/>
              </w:rPr>
              <w:t xml:space="preserve">19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 w:rsidRPr="00DA1B81">
              <w:rPr>
                <w:rFonts w:ascii="Carlito" w:cs="Carlito" w:hint="cs"/>
                <w:rtl/>
              </w:rPr>
              <w:t xml:space="preserve"> </w:t>
            </w:r>
            <w:r>
              <w:rPr>
                <w:rFonts w:ascii="Carlito" w:cs="Carlito" w:hint="cs"/>
                <w:rtl/>
              </w:rPr>
              <w:t xml:space="preserve">24 </w:t>
            </w:r>
            <w:r>
              <w:rPr>
                <w:rFonts w:ascii="Carlito" w:cs="Times New Roman" w:hint="cs"/>
                <w:rtl/>
              </w:rPr>
              <w:t>آذر</w:t>
            </w:r>
          </w:p>
        </w:tc>
        <w:tc>
          <w:tcPr>
            <w:tcW w:w="1701" w:type="dxa"/>
          </w:tcPr>
          <w:p w:rsidR="00A810DE" w:rsidRDefault="00A810DE" w:rsidP="00A810DE">
            <w:pPr>
              <w:pStyle w:val="TableParagraph"/>
              <w:bidi/>
              <w:ind w:left="677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ﺩﻭﺍﺯﺩﻫﻢ</w:t>
            </w:r>
          </w:p>
        </w:tc>
        <w:tc>
          <w:tcPr>
            <w:tcW w:w="2835" w:type="dxa"/>
          </w:tcPr>
          <w:p w:rsidR="00A810DE" w:rsidRDefault="00A810DE" w:rsidP="00A810DE">
            <w:pPr>
              <w:pStyle w:val="TableParagraph"/>
              <w:bidi/>
              <w:ind w:left="379" w:right="388"/>
              <w:jc w:val="left"/>
            </w:pPr>
            <w:r>
              <w:rPr>
                <w:rFonts w:ascii="Carlito" w:cs="Carlito" w:hint="cs"/>
                <w:rtl/>
              </w:rPr>
              <w:t xml:space="preserve">9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 w:rsidRPr="00DA1B81">
              <w:rPr>
                <w:rFonts w:ascii="Carlito" w:cs="Carlito" w:hint="cs"/>
                <w:rtl/>
              </w:rPr>
              <w:t xml:space="preserve"> </w:t>
            </w:r>
            <w:r>
              <w:rPr>
                <w:rFonts w:ascii="Carlito" w:cs="Carlito" w:hint="cs"/>
                <w:rtl/>
              </w:rPr>
              <w:t xml:space="preserve">14 </w:t>
            </w:r>
            <w:r>
              <w:rPr>
                <w:rFonts w:ascii="Carlito" w:cs="Times New Roman" w:hint="cs"/>
                <w:rtl/>
              </w:rPr>
              <w:t>مهر</w:t>
            </w:r>
          </w:p>
        </w:tc>
        <w:tc>
          <w:tcPr>
            <w:tcW w:w="2409" w:type="dxa"/>
          </w:tcPr>
          <w:p w:rsidR="00A810DE" w:rsidRDefault="00A810DE" w:rsidP="00A810DE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ﺩﻭﻡ</w:t>
            </w:r>
          </w:p>
        </w:tc>
      </w:tr>
      <w:tr w:rsidR="00A810DE" w:rsidTr="00FF2D42">
        <w:trPr>
          <w:trHeight w:val="268"/>
        </w:trPr>
        <w:tc>
          <w:tcPr>
            <w:tcW w:w="2694" w:type="dxa"/>
          </w:tcPr>
          <w:p w:rsidR="00A810DE" w:rsidRDefault="00A810DE" w:rsidP="00A810DE">
            <w:pPr>
              <w:pStyle w:val="TableParagraph"/>
              <w:bidi/>
              <w:ind w:left="582" w:right="591"/>
              <w:jc w:val="left"/>
            </w:pPr>
            <w:r>
              <w:rPr>
                <w:rFonts w:ascii="Carlito" w:cs="Carlito" w:hint="cs"/>
                <w:rtl/>
              </w:rPr>
              <w:t xml:space="preserve">26 </w:t>
            </w:r>
            <w:r>
              <w:rPr>
                <w:rFonts w:ascii="Carlito" w:cs="Times New Roman" w:hint="cs"/>
                <w:rtl/>
              </w:rPr>
              <w:t xml:space="preserve">آذر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 w:rsidRPr="00DA1B81">
              <w:rPr>
                <w:rFonts w:ascii="Carlito" w:cs="Carlito" w:hint="cs"/>
                <w:rtl/>
              </w:rPr>
              <w:t xml:space="preserve"> </w:t>
            </w:r>
            <w:r>
              <w:rPr>
                <w:rFonts w:ascii="Carlito" w:cs="Carlito" w:hint="cs"/>
                <w:rtl/>
              </w:rPr>
              <w:t xml:space="preserve">1 </w:t>
            </w:r>
            <w:r>
              <w:rPr>
                <w:rFonts w:ascii="Carlito" w:cs="Times New Roman" w:hint="cs"/>
                <w:rtl/>
              </w:rPr>
              <w:t>دی</w:t>
            </w:r>
          </w:p>
        </w:tc>
        <w:tc>
          <w:tcPr>
            <w:tcW w:w="1701" w:type="dxa"/>
          </w:tcPr>
          <w:p w:rsidR="00A810DE" w:rsidRDefault="00A810DE" w:rsidP="00A810DE">
            <w:pPr>
              <w:pStyle w:val="TableParagraph"/>
              <w:bidi/>
              <w:ind w:left="691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ﺳﯿﺰﺩﻫﻢ</w:t>
            </w:r>
          </w:p>
        </w:tc>
        <w:tc>
          <w:tcPr>
            <w:tcW w:w="2835" w:type="dxa"/>
          </w:tcPr>
          <w:p w:rsidR="00A810DE" w:rsidRDefault="00A810DE" w:rsidP="00A810DE">
            <w:pPr>
              <w:pStyle w:val="TableParagraph"/>
              <w:bidi/>
              <w:ind w:left="379" w:right="388"/>
              <w:jc w:val="left"/>
            </w:pPr>
            <w:r>
              <w:rPr>
                <w:rFonts w:ascii="Carlito" w:cs="Carlito" w:hint="cs"/>
                <w:rtl/>
              </w:rPr>
              <w:t xml:space="preserve">16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>
              <w:rPr>
                <w:rFonts w:ascii="Carlito" w:cs="Carlito" w:hint="cs"/>
                <w:rtl/>
              </w:rPr>
              <w:t xml:space="preserve"> 21 </w:t>
            </w:r>
            <w:r>
              <w:rPr>
                <w:rFonts w:ascii="Carlito" w:cs="Times New Roman" w:hint="cs"/>
                <w:rtl/>
              </w:rPr>
              <w:t>مهر</w:t>
            </w:r>
          </w:p>
        </w:tc>
        <w:tc>
          <w:tcPr>
            <w:tcW w:w="2409" w:type="dxa"/>
          </w:tcPr>
          <w:p w:rsidR="00A810DE" w:rsidRDefault="00A810DE" w:rsidP="00A810DE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ﺳﻮﻡ</w:t>
            </w:r>
          </w:p>
        </w:tc>
      </w:tr>
      <w:tr w:rsidR="00A810DE" w:rsidTr="00FF2D42">
        <w:trPr>
          <w:trHeight w:val="268"/>
        </w:trPr>
        <w:tc>
          <w:tcPr>
            <w:tcW w:w="2694" w:type="dxa"/>
          </w:tcPr>
          <w:p w:rsidR="00A810DE" w:rsidRDefault="00A810DE" w:rsidP="00A810DE">
            <w:pPr>
              <w:pStyle w:val="TableParagraph"/>
              <w:bidi/>
              <w:ind w:left="582" w:right="591"/>
              <w:jc w:val="left"/>
            </w:pPr>
            <w:r>
              <w:rPr>
                <w:rFonts w:ascii="Carlito" w:cs="Carlito" w:hint="cs"/>
                <w:rtl/>
              </w:rPr>
              <w:t xml:space="preserve">3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 w:rsidRPr="00DA1B81">
              <w:rPr>
                <w:rFonts w:ascii="Carlito" w:cs="Carlito" w:hint="cs"/>
                <w:rtl/>
              </w:rPr>
              <w:t xml:space="preserve"> </w:t>
            </w:r>
            <w:r>
              <w:rPr>
                <w:rFonts w:ascii="Carlito" w:cs="Carlito" w:hint="cs"/>
                <w:rtl/>
              </w:rPr>
              <w:t xml:space="preserve">8 </w:t>
            </w:r>
            <w:r>
              <w:rPr>
                <w:rFonts w:ascii="Carlito" w:cs="Times New Roman" w:hint="cs"/>
                <w:rtl/>
              </w:rPr>
              <w:t>دی</w:t>
            </w:r>
          </w:p>
        </w:tc>
        <w:tc>
          <w:tcPr>
            <w:tcW w:w="1701" w:type="dxa"/>
          </w:tcPr>
          <w:p w:rsidR="00A810DE" w:rsidRDefault="00A810DE" w:rsidP="00A810DE">
            <w:pPr>
              <w:pStyle w:val="TableParagraph"/>
              <w:bidi/>
              <w:ind w:left="655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ﭼﻬﺎﺭﺩﻫﻢ</w:t>
            </w:r>
          </w:p>
        </w:tc>
        <w:tc>
          <w:tcPr>
            <w:tcW w:w="2835" w:type="dxa"/>
          </w:tcPr>
          <w:p w:rsidR="00A810DE" w:rsidRDefault="00A810DE" w:rsidP="00A810DE">
            <w:pPr>
              <w:pStyle w:val="TableParagraph"/>
              <w:bidi/>
              <w:ind w:left="379" w:right="388"/>
              <w:jc w:val="left"/>
            </w:pPr>
            <w:r>
              <w:rPr>
                <w:rFonts w:ascii="Carlito" w:cs="Carlito" w:hint="cs"/>
                <w:rtl/>
              </w:rPr>
              <w:t xml:space="preserve">23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>
              <w:rPr>
                <w:rFonts w:ascii="Carlito" w:cs="Carlito" w:hint="cs"/>
                <w:rtl/>
              </w:rPr>
              <w:t xml:space="preserve"> 28 </w:t>
            </w:r>
            <w:r>
              <w:rPr>
                <w:rFonts w:ascii="Carlito" w:cs="Times New Roman" w:hint="cs"/>
                <w:rtl/>
              </w:rPr>
              <w:t>مهر</w:t>
            </w:r>
          </w:p>
        </w:tc>
        <w:tc>
          <w:tcPr>
            <w:tcW w:w="2409" w:type="dxa"/>
          </w:tcPr>
          <w:p w:rsidR="00A810DE" w:rsidRDefault="00A810DE" w:rsidP="00A810DE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ﭼﻬﺎﺭﻡ</w:t>
            </w:r>
          </w:p>
        </w:tc>
      </w:tr>
      <w:tr w:rsidR="00A810DE" w:rsidTr="00FF2D42">
        <w:trPr>
          <w:trHeight w:val="268"/>
        </w:trPr>
        <w:tc>
          <w:tcPr>
            <w:tcW w:w="2694" w:type="dxa"/>
          </w:tcPr>
          <w:p w:rsidR="00A810DE" w:rsidRDefault="00A810DE" w:rsidP="00A810DE">
            <w:pPr>
              <w:pStyle w:val="TableParagraph"/>
              <w:ind w:left="591" w:right="582"/>
              <w:jc w:val="right"/>
              <w:rPr>
                <w:rFonts w:ascii="Carlito" w:cs="Carlito"/>
              </w:rPr>
            </w:pP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 xml:space="preserve"> </w:t>
            </w:r>
            <w:r w:rsidRPr="00DA1B81">
              <w:rPr>
                <w:rtl/>
              </w:rPr>
              <w:t>لغا</w:t>
            </w:r>
            <w:r w:rsidRPr="00DA1B81">
              <w:rPr>
                <w:rFonts w:hint="cs"/>
                <w:rtl/>
              </w:rPr>
              <w:t>ی</w:t>
            </w:r>
            <w:r w:rsidRPr="00DA1B81">
              <w:rPr>
                <w:rFonts w:hint="eastAsia"/>
                <w:rtl/>
              </w:rPr>
              <w:t>ت</w:t>
            </w:r>
            <w:r w:rsidRPr="00DA1B8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15 دی</w:t>
            </w:r>
          </w:p>
        </w:tc>
        <w:tc>
          <w:tcPr>
            <w:tcW w:w="1701" w:type="dxa"/>
          </w:tcPr>
          <w:p w:rsidR="00A810DE" w:rsidRDefault="00A810DE" w:rsidP="00A810DE">
            <w:pPr>
              <w:pStyle w:val="TableParagraph"/>
              <w:bidi/>
              <w:ind w:left="702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ﭘﺎﻧﺰﺩﻫﻢ</w:t>
            </w:r>
          </w:p>
        </w:tc>
        <w:tc>
          <w:tcPr>
            <w:tcW w:w="2835" w:type="dxa"/>
          </w:tcPr>
          <w:p w:rsidR="00A810DE" w:rsidRDefault="00A810DE" w:rsidP="00A810DE">
            <w:pPr>
              <w:pStyle w:val="TableParagraph"/>
              <w:bidi/>
              <w:ind w:left="378" w:right="388"/>
              <w:jc w:val="left"/>
            </w:pPr>
            <w:r>
              <w:rPr>
                <w:rFonts w:ascii="Carlito" w:cs="Carlito" w:hint="cs"/>
                <w:rtl/>
              </w:rPr>
              <w:t xml:space="preserve">30 </w:t>
            </w:r>
            <w:r>
              <w:rPr>
                <w:rFonts w:ascii="Carlito" w:cs="Times New Roman" w:hint="cs"/>
                <w:rtl/>
              </w:rPr>
              <w:t xml:space="preserve">مهر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>
              <w:rPr>
                <w:rFonts w:ascii="Carlito" w:cs="Carlito" w:hint="cs"/>
                <w:rtl/>
              </w:rPr>
              <w:t xml:space="preserve"> 5 </w:t>
            </w:r>
            <w:r>
              <w:rPr>
                <w:rFonts w:ascii="Carlito" w:cs="Times New Roman" w:hint="cs"/>
                <w:rtl/>
              </w:rPr>
              <w:t>آبان</w:t>
            </w:r>
          </w:p>
        </w:tc>
        <w:tc>
          <w:tcPr>
            <w:tcW w:w="2409" w:type="dxa"/>
          </w:tcPr>
          <w:p w:rsidR="00A810DE" w:rsidRDefault="00A810DE" w:rsidP="00A810DE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ﭘﻨﺠﻢ</w:t>
            </w:r>
          </w:p>
        </w:tc>
      </w:tr>
      <w:tr w:rsidR="00A810DE" w:rsidTr="00FF2D42">
        <w:trPr>
          <w:trHeight w:val="268"/>
        </w:trPr>
        <w:tc>
          <w:tcPr>
            <w:tcW w:w="2694" w:type="dxa"/>
          </w:tcPr>
          <w:p w:rsidR="00A810DE" w:rsidRDefault="00A810DE" w:rsidP="00A810DE">
            <w:pPr>
              <w:pStyle w:val="TableParagraph"/>
              <w:ind w:left="591" w:right="582"/>
              <w:jc w:val="right"/>
              <w:rPr>
                <w:rFonts w:ascii="Carlito" w:cs="Carlito"/>
              </w:rPr>
            </w:pPr>
            <w:r>
              <w:rPr>
                <w:rFonts w:ascii="Carlito" w:cs="Carlito" w:hint="cs"/>
                <w:rtl/>
              </w:rPr>
              <w:t xml:space="preserve">17 </w:t>
            </w:r>
            <w:r>
              <w:rPr>
                <w:rFonts w:ascii="Carlito" w:cs="Times New Roman" w:hint="cs"/>
                <w:rtl/>
              </w:rPr>
              <w:t xml:space="preserve">لغایت </w:t>
            </w:r>
            <w:r>
              <w:rPr>
                <w:rFonts w:ascii="Carlito" w:cs="Carlito" w:hint="cs"/>
                <w:rtl/>
              </w:rPr>
              <w:t xml:space="preserve">22 </w:t>
            </w:r>
            <w:r>
              <w:rPr>
                <w:rFonts w:ascii="Carlito" w:cs="Times New Roman" w:hint="cs"/>
                <w:rtl/>
              </w:rPr>
              <w:t>دی</w:t>
            </w:r>
          </w:p>
        </w:tc>
        <w:tc>
          <w:tcPr>
            <w:tcW w:w="1701" w:type="dxa"/>
          </w:tcPr>
          <w:p w:rsidR="00A810DE" w:rsidRDefault="00A810DE" w:rsidP="00A810DE">
            <w:pPr>
              <w:pStyle w:val="TableParagraph"/>
              <w:bidi/>
              <w:ind w:left="665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ﺷﺎﻧﺰﺩﻫﻢ</w:t>
            </w:r>
          </w:p>
        </w:tc>
        <w:tc>
          <w:tcPr>
            <w:tcW w:w="2835" w:type="dxa"/>
          </w:tcPr>
          <w:p w:rsidR="00A810DE" w:rsidRDefault="00A810DE" w:rsidP="00A810DE">
            <w:pPr>
              <w:pStyle w:val="TableParagraph"/>
              <w:bidi/>
              <w:ind w:left="379" w:right="388"/>
              <w:jc w:val="left"/>
            </w:pPr>
            <w:r>
              <w:rPr>
                <w:rFonts w:ascii="Carlito" w:cs="Carlito" w:hint="cs"/>
                <w:rtl/>
              </w:rPr>
              <w:t xml:space="preserve">7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>
              <w:rPr>
                <w:rFonts w:ascii="Carlito" w:cs="Carlito" w:hint="cs"/>
                <w:rtl/>
              </w:rPr>
              <w:t xml:space="preserve"> 12 </w:t>
            </w:r>
            <w:r>
              <w:rPr>
                <w:rFonts w:ascii="Carlito" w:cs="Times New Roman" w:hint="cs"/>
                <w:rtl/>
              </w:rPr>
              <w:t>آبان</w:t>
            </w:r>
          </w:p>
        </w:tc>
        <w:tc>
          <w:tcPr>
            <w:tcW w:w="2409" w:type="dxa"/>
          </w:tcPr>
          <w:p w:rsidR="00A810DE" w:rsidRDefault="00A810DE" w:rsidP="00A810DE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ﺷﺸﻢ</w:t>
            </w:r>
          </w:p>
        </w:tc>
      </w:tr>
      <w:tr w:rsidR="00A810DE" w:rsidTr="00FF2D42">
        <w:trPr>
          <w:trHeight w:val="268"/>
        </w:trPr>
        <w:tc>
          <w:tcPr>
            <w:tcW w:w="2694" w:type="dxa"/>
          </w:tcPr>
          <w:p w:rsidR="00A810DE" w:rsidRDefault="00A810DE" w:rsidP="00A810D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24 دی لغایت 29 دی</w:t>
            </w:r>
          </w:p>
        </w:tc>
        <w:tc>
          <w:tcPr>
            <w:tcW w:w="1701" w:type="dxa"/>
          </w:tcPr>
          <w:p w:rsidR="00A810DE" w:rsidRDefault="00A810DE" w:rsidP="00A810DE">
            <w:pPr>
              <w:pStyle w:val="TableParagraph"/>
              <w:bidi/>
              <w:ind w:left="677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ﻫﻔﺘﻪ </w:t>
            </w:r>
            <w:r>
              <w:rPr>
                <w:rFonts w:hint="cs"/>
                <w:b/>
                <w:bCs/>
                <w:rtl/>
              </w:rPr>
              <w:t>هفدهم</w:t>
            </w:r>
          </w:p>
        </w:tc>
        <w:tc>
          <w:tcPr>
            <w:tcW w:w="2835" w:type="dxa"/>
          </w:tcPr>
          <w:p w:rsidR="00A810DE" w:rsidRDefault="00A810DE" w:rsidP="00A810DE">
            <w:pPr>
              <w:pStyle w:val="TableParagraph"/>
              <w:bidi/>
              <w:ind w:left="379" w:right="388"/>
              <w:jc w:val="left"/>
            </w:pPr>
            <w:r>
              <w:rPr>
                <w:rFonts w:ascii="Carlito" w:cs="Carlito" w:hint="cs"/>
                <w:rtl/>
              </w:rPr>
              <w:t xml:space="preserve">14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>
              <w:rPr>
                <w:rFonts w:ascii="Carlito" w:cs="Carlito" w:hint="cs"/>
                <w:rtl/>
              </w:rPr>
              <w:t xml:space="preserve"> 19 </w:t>
            </w:r>
            <w:r>
              <w:rPr>
                <w:rFonts w:ascii="Carlito" w:cs="Times New Roman" w:hint="cs"/>
                <w:rtl/>
              </w:rPr>
              <w:t>آبان</w:t>
            </w:r>
          </w:p>
        </w:tc>
        <w:tc>
          <w:tcPr>
            <w:tcW w:w="2409" w:type="dxa"/>
          </w:tcPr>
          <w:p w:rsidR="00A810DE" w:rsidRDefault="00A810DE" w:rsidP="00A810DE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ﻫﻔﺘﻢ</w:t>
            </w:r>
          </w:p>
        </w:tc>
      </w:tr>
      <w:tr w:rsidR="00A810DE" w:rsidTr="00FF2D42">
        <w:trPr>
          <w:trHeight w:val="268"/>
        </w:trPr>
        <w:tc>
          <w:tcPr>
            <w:tcW w:w="2694" w:type="dxa"/>
          </w:tcPr>
          <w:p w:rsidR="00A810DE" w:rsidRDefault="00A810DE" w:rsidP="00A810DE">
            <w:pPr>
              <w:pStyle w:val="TableParagraph"/>
              <w:spacing w:line="240" w:lineRule="auto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 xml:space="preserve">                1 بهمن</w:t>
            </w:r>
          </w:p>
        </w:tc>
        <w:tc>
          <w:tcPr>
            <w:tcW w:w="1701" w:type="dxa"/>
          </w:tcPr>
          <w:p w:rsidR="00A810DE" w:rsidRDefault="00A810DE" w:rsidP="00A810D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  <w:r>
              <w:rPr>
                <w:rFonts w:hint="cs"/>
                <w:b/>
                <w:bCs/>
                <w:rtl/>
              </w:rPr>
              <w:t>امتحان</w:t>
            </w:r>
          </w:p>
        </w:tc>
        <w:tc>
          <w:tcPr>
            <w:tcW w:w="2835" w:type="dxa"/>
          </w:tcPr>
          <w:p w:rsidR="00A810DE" w:rsidRDefault="00A810DE" w:rsidP="00A810DE">
            <w:pPr>
              <w:pStyle w:val="TableParagraph"/>
              <w:bidi/>
              <w:ind w:left="379" w:right="388"/>
              <w:jc w:val="left"/>
            </w:pPr>
            <w:r>
              <w:rPr>
                <w:rFonts w:ascii="Carlito" w:cs="Carlito" w:hint="cs"/>
                <w:rtl/>
              </w:rPr>
              <w:t xml:space="preserve">21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 w:rsidRPr="00DA1B81">
              <w:rPr>
                <w:rFonts w:ascii="Carlito" w:cs="Carlito" w:hint="cs"/>
                <w:rtl/>
              </w:rPr>
              <w:t xml:space="preserve"> </w:t>
            </w:r>
            <w:r>
              <w:rPr>
                <w:rFonts w:ascii="Carlito" w:cs="Carlito" w:hint="cs"/>
                <w:rtl/>
              </w:rPr>
              <w:t xml:space="preserve">26 </w:t>
            </w:r>
            <w:r>
              <w:rPr>
                <w:rFonts w:ascii="Carlito" w:cs="Times New Roman" w:hint="cs"/>
                <w:rtl/>
              </w:rPr>
              <w:t>آبان</w:t>
            </w:r>
          </w:p>
        </w:tc>
        <w:tc>
          <w:tcPr>
            <w:tcW w:w="2409" w:type="dxa"/>
          </w:tcPr>
          <w:p w:rsidR="00A810DE" w:rsidRDefault="00A810DE" w:rsidP="00A810DE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ﻫﺸﺘﻢ</w:t>
            </w:r>
          </w:p>
        </w:tc>
      </w:tr>
      <w:tr w:rsidR="00A810DE" w:rsidTr="00FF2D42">
        <w:trPr>
          <w:trHeight w:val="268"/>
        </w:trPr>
        <w:tc>
          <w:tcPr>
            <w:tcW w:w="2694" w:type="dxa"/>
          </w:tcPr>
          <w:p w:rsidR="00A810DE" w:rsidRDefault="00A810DE" w:rsidP="00A810D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A810DE" w:rsidRDefault="00A810DE" w:rsidP="00A810D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A810DE" w:rsidRDefault="00A810DE" w:rsidP="00A810DE">
            <w:pPr>
              <w:pStyle w:val="TableParagraph"/>
              <w:bidi/>
              <w:ind w:left="379" w:right="388"/>
              <w:jc w:val="left"/>
              <w:rPr>
                <w:rFonts w:ascii="Carlito" w:cs="Carlito"/>
              </w:rPr>
            </w:pPr>
            <w:r>
              <w:rPr>
                <w:rFonts w:hint="cs"/>
                <w:rtl/>
              </w:rPr>
              <w:t xml:space="preserve">28 آبان </w:t>
            </w:r>
            <w:r w:rsidRPr="00DA1B81">
              <w:rPr>
                <w:rtl/>
              </w:rPr>
              <w:t>لغا</w:t>
            </w:r>
            <w:r w:rsidRPr="00DA1B81">
              <w:rPr>
                <w:rFonts w:hint="cs"/>
                <w:rtl/>
              </w:rPr>
              <w:t>ی</w:t>
            </w:r>
            <w:r w:rsidRPr="00DA1B81"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 xml:space="preserve"> 3 آذر</w:t>
            </w:r>
          </w:p>
        </w:tc>
        <w:tc>
          <w:tcPr>
            <w:tcW w:w="2409" w:type="dxa"/>
          </w:tcPr>
          <w:p w:rsidR="00A810DE" w:rsidRDefault="00A810DE" w:rsidP="00A810DE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ﻧﻬﻢ</w:t>
            </w:r>
          </w:p>
        </w:tc>
      </w:tr>
      <w:tr w:rsidR="00A810DE" w:rsidTr="00FF2D42">
        <w:trPr>
          <w:trHeight w:val="268"/>
        </w:trPr>
        <w:tc>
          <w:tcPr>
            <w:tcW w:w="2694" w:type="dxa"/>
          </w:tcPr>
          <w:p w:rsidR="00A810DE" w:rsidRDefault="00A810DE" w:rsidP="00A810D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A810DE" w:rsidRDefault="00A810DE" w:rsidP="00A810D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A810DE" w:rsidRDefault="00A810DE" w:rsidP="00A810DE">
            <w:pPr>
              <w:pStyle w:val="TableParagraph"/>
              <w:bidi/>
              <w:ind w:left="379" w:right="388"/>
              <w:jc w:val="left"/>
              <w:rPr>
                <w:rFonts w:ascii="Carlito" w:cs="Carlito"/>
              </w:rPr>
            </w:pPr>
            <w:r w:rsidRPr="004B6289">
              <w:rPr>
                <w:rFonts w:ascii="Carlito" w:cs="Carlito" w:hint="cs"/>
                <w:rtl/>
              </w:rPr>
              <w:t xml:space="preserve">5 </w:t>
            </w:r>
            <w:r w:rsidRPr="00DA1B81">
              <w:rPr>
                <w:rFonts w:ascii="Carlito" w:cs="Times New Roman"/>
                <w:rtl/>
              </w:rPr>
              <w:t>لغا</w:t>
            </w:r>
            <w:r w:rsidRPr="00DA1B81">
              <w:rPr>
                <w:rFonts w:ascii="Carlito" w:cs="Times New Roman" w:hint="cs"/>
                <w:rtl/>
              </w:rPr>
              <w:t>ی</w:t>
            </w:r>
            <w:r w:rsidRPr="00DA1B81">
              <w:rPr>
                <w:rFonts w:ascii="Carlito" w:cs="Times New Roman" w:hint="eastAsia"/>
                <w:rtl/>
              </w:rPr>
              <w:t>ت</w:t>
            </w:r>
            <w:r w:rsidRPr="004B6289">
              <w:rPr>
                <w:rFonts w:ascii="Carlito" w:cs="Carlito" w:hint="cs"/>
                <w:rtl/>
              </w:rPr>
              <w:t xml:space="preserve"> 10 </w:t>
            </w:r>
            <w:r w:rsidRPr="004B6289">
              <w:rPr>
                <w:rFonts w:ascii="Carlito" w:cs="Times New Roman" w:hint="cs"/>
                <w:rtl/>
              </w:rPr>
              <w:t>آذر</w:t>
            </w:r>
          </w:p>
        </w:tc>
        <w:tc>
          <w:tcPr>
            <w:tcW w:w="2409" w:type="dxa"/>
          </w:tcPr>
          <w:p w:rsidR="00A810DE" w:rsidRDefault="00A810DE" w:rsidP="00A810DE">
            <w:pPr>
              <w:pStyle w:val="TableParagraph"/>
              <w:bidi/>
              <w:ind w:left="724" w:right="733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ﻫﻔﺘﻪ ﺩﻫﻢ</w:t>
            </w:r>
          </w:p>
        </w:tc>
      </w:tr>
    </w:tbl>
    <w:p w:rsidR="005822EA" w:rsidRDefault="005822EA" w:rsidP="00C82186">
      <w:pPr>
        <w:pStyle w:val="BodyText"/>
        <w:bidi/>
        <w:spacing w:before="93"/>
        <w:rPr>
          <w:u w:val="thick"/>
          <w:rtl/>
        </w:rPr>
      </w:pPr>
    </w:p>
    <w:p w:rsidR="00F37076" w:rsidRDefault="00F37076" w:rsidP="00F37076">
      <w:pPr>
        <w:pStyle w:val="BodyText"/>
        <w:bidi/>
        <w:spacing w:before="93"/>
        <w:rPr>
          <w:u w:val="thick"/>
          <w:rtl/>
        </w:rPr>
      </w:pPr>
    </w:p>
    <w:p w:rsidR="000C2F9E" w:rsidRDefault="005222CC" w:rsidP="005822EA">
      <w:pPr>
        <w:pStyle w:val="BodyText"/>
        <w:bidi/>
        <w:spacing w:before="93"/>
        <w:rPr>
          <w:u w:val="none"/>
        </w:rPr>
      </w:pPr>
      <w:r>
        <w:rPr>
          <w:u w:val="thick"/>
          <w:rtl/>
        </w:rPr>
        <w:t>ﺗﻮﺟﻪ</w:t>
      </w:r>
      <w:r>
        <w:rPr>
          <w:u w:val="none"/>
        </w:rPr>
        <w:t>: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ﺭﻋﺎﯾﺖ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ﭘﺮﻭﺗﮑﻞ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ﻫﺎﯼ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ﺣﻔﺎﻇﺘﯽ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ﮐﺮﻭﻧﺎ</w:t>
      </w:r>
      <w:r w:rsidR="00BB7231">
        <w:rPr>
          <w:rFonts w:hint="cs"/>
          <w:u w:val="none"/>
          <w:rtl/>
        </w:rPr>
        <w:t>، پوشش مناسب و اخلاق حرفه ایی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ﺗﻮﺳﻂ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ﮐﺎﺭ</w:t>
      </w:r>
      <w:r w:rsidR="00BB7231">
        <w:rPr>
          <w:rFonts w:hint="cs"/>
          <w:u w:val="none"/>
          <w:rtl/>
        </w:rPr>
        <w:t>ورزان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ﺍﻟﺰﺍﻣﯽ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ﺍﺳﺖ</w:t>
      </w:r>
      <w:r>
        <w:rPr>
          <w:u w:val="none"/>
        </w:rPr>
        <w:t>.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ﺩﺭ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ﻏﯿﺮ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ﺍﯾﻨﺼﻮﺭﺕ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ﺍﺯ</w:t>
      </w:r>
      <w:r>
        <w:rPr>
          <w:spacing w:val="-3"/>
          <w:u w:val="none"/>
          <w:rtl/>
        </w:rPr>
        <w:t xml:space="preserve"> </w:t>
      </w:r>
      <w:r>
        <w:rPr>
          <w:u w:val="none"/>
          <w:rtl/>
        </w:rPr>
        <w:t>ﺍﺩﺍﻣﻪ</w:t>
      </w:r>
      <w:r>
        <w:rPr>
          <w:spacing w:val="-4"/>
          <w:u w:val="none"/>
          <w:rtl/>
        </w:rPr>
        <w:t xml:space="preserve"> </w:t>
      </w:r>
      <w:r>
        <w:rPr>
          <w:u w:val="none"/>
          <w:rtl/>
        </w:rPr>
        <w:t>ﺣﻀﻮﺭ</w:t>
      </w:r>
      <w:r w:rsidR="00C82186">
        <w:rPr>
          <w:rFonts w:hint="cs"/>
          <w:u w:val="none"/>
          <w:rtl/>
        </w:rPr>
        <w:t xml:space="preserve"> </w:t>
      </w:r>
      <w:r w:rsidR="00170A74">
        <w:rPr>
          <w:rFonts w:hint="cs"/>
          <w:u w:val="none"/>
          <w:rtl/>
        </w:rPr>
        <w:t>کارورز</w:t>
      </w:r>
      <w:r>
        <w:rPr>
          <w:spacing w:val="-21"/>
          <w:u w:val="none"/>
          <w:rtl/>
        </w:rPr>
        <w:t xml:space="preserve"> </w:t>
      </w:r>
      <w:r>
        <w:rPr>
          <w:u w:val="none"/>
          <w:rtl/>
        </w:rPr>
        <w:t>ﺩﺭ ﺑﺨﺶ ﺟﻠﻮﮔﯿﺮﯼ ﺧﻮﺍﻫﺪ ﺷﺪ</w:t>
      </w:r>
      <w:r>
        <w:rPr>
          <w:u w:val="none"/>
        </w:rPr>
        <w:t>.</w:t>
      </w:r>
    </w:p>
    <w:p w:rsidR="000C2F9E" w:rsidRDefault="005222CC" w:rsidP="00A432DE">
      <w:pPr>
        <w:pStyle w:val="BodyText"/>
        <w:bidi/>
        <w:rPr>
          <w:rFonts w:ascii="Times New Roman" w:cs="Times New Roman"/>
          <w:b w:val="0"/>
          <w:bCs w:val="0"/>
          <w:u w:val="none"/>
        </w:rPr>
      </w:pPr>
      <w:r>
        <w:rPr>
          <w:b w:val="0"/>
          <w:bCs w:val="0"/>
          <w:u w:val="none"/>
        </w:rPr>
        <w:t>***</w:t>
      </w:r>
      <w:r>
        <w:rPr>
          <w:spacing w:val="-3"/>
          <w:u w:val="none"/>
          <w:rtl/>
        </w:rPr>
        <w:t xml:space="preserve"> </w:t>
      </w:r>
      <w:r>
        <w:rPr>
          <w:u w:val="thick"/>
          <w:rtl/>
        </w:rPr>
        <w:t>ﺩﺭ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ﺻﻮﺭﺕ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ﺑﺮﻭﺯ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ﺷﺮﺍﯾﻂ</w:t>
      </w:r>
      <w:r>
        <w:rPr>
          <w:spacing w:val="-4"/>
          <w:u w:val="thick"/>
          <w:rtl/>
        </w:rPr>
        <w:t xml:space="preserve"> </w:t>
      </w:r>
      <w:r>
        <w:rPr>
          <w:u w:val="thick"/>
          <w:rtl/>
        </w:rPr>
        <w:t>ﺍﺿﻄﺮﺍﺭﯼ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ﮐﺮﻭﻧﺎ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ﻭ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ﺩﺳﺘﻮﺭ</w:t>
      </w:r>
      <w:r>
        <w:rPr>
          <w:spacing w:val="-2"/>
          <w:u w:val="thick"/>
          <w:rtl/>
        </w:rPr>
        <w:t xml:space="preserve"> </w:t>
      </w:r>
      <w:r>
        <w:rPr>
          <w:u w:val="thick"/>
          <w:rtl/>
        </w:rPr>
        <w:t>ﺩﺍﻧﺸﮕﺎﻩ</w:t>
      </w:r>
      <w:r>
        <w:rPr>
          <w:spacing w:val="-4"/>
          <w:u w:val="thick"/>
          <w:rtl/>
        </w:rPr>
        <w:t xml:space="preserve"> </w:t>
      </w:r>
      <w:r>
        <w:rPr>
          <w:u w:val="thick"/>
          <w:rtl/>
        </w:rPr>
        <w:t>ﻣﺒﻨﯽ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ﺑﺮ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ﮐﺎﻫﺶ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ﺗﻌﺪﺍﺩ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ﺩﺍﻧﺸﺠﻮﯾﺎﻥ</w:t>
      </w:r>
      <w:r>
        <w:rPr>
          <w:spacing w:val="-4"/>
          <w:u w:val="thick"/>
          <w:rtl/>
        </w:rPr>
        <w:t xml:space="preserve"> </w:t>
      </w:r>
      <w:r>
        <w:rPr>
          <w:u w:val="thick"/>
          <w:rtl/>
        </w:rPr>
        <w:t>ﺩﺭ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ﺑﺨﺶ</w:t>
      </w:r>
      <w:r>
        <w:rPr>
          <w:spacing w:val="-2"/>
          <w:u w:val="thick"/>
          <w:rtl/>
        </w:rPr>
        <w:t xml:space="preserve"> </w:t>
      </w:r>
      <w:r>
        <w:rPr>
          <w:u w:val="thick"/>
          <w:rtl/>
        </w:rPr>
        <w:t>ﺭﺍﺩﯾﻮﺗﺮﺍﭘﯽ،</w:t>
      </w:r>
      <w:r>
        <w:rPr>
          <w:spacing w:val="-3"/>
          <w:u w:val="thick"/>
          <w:rtl/>
        </w:rPr>
        <w:t xml:space="preserve"> </w:t>
      </w:r>
      <w:r>
        <w:rPr>
          <w:u w:val="thick"/>
          <w:rtl/>
        </w:rPr>
        <w:t>ﻫﺮ</w:t>
      </w:r>
      <w:r>
        <w:rPr>
          <w:spacing w:val="-4"/>
          <w:u w:val="thick"/>
          <w:rtl/>
        </w:rPr>
        <w:t xml:space="preserve"> </w:t>
      </w:r>
      <w:r>
        <w:rPr>
          <w:u w:val="thick"/>
          <w:rtl/>
        </w:rPr>
        <w:t>ﺭﻭﺯ</w:t>
      </w:r>
      <w:r>
        <w:rPr>
          <w:rFonts w:ascii="Times New Roman" w:cs="Times New Roman"/>
          <w:b w:val="0"/>
          <w:bCs w:val="0"/>
          <w:spacing w:val="6"/>
          <w:u w:val="thick"/>
          <w:rtl/>
        </w:rPr>
        <w:t xml:space="preserve"> </w:t>
      </w:r>
    </w:p>
    <w:p w:rsidR="000C2F9E" w:rsidRDefault="005222CC">
      <w:pPr>
        <w:pStyle w:val="BodyText"/>
        <w:bidi/>
        <w:spacing w:before="38"/>
        <w:ind w:left="138"/>
        <w:rPr>
          <w:u w:val="none"/>
        </w:rPr>
      </w:pPr>
      <w:r>
        <w:rPr>
          <w:u w:val="thick"/>
          <w:rtl/>
        </w:rPr>
        <w:t>ﯾﮑﯽ</w:t>
      </w:r>
      <w:r>
        <w:rPr>
          <w:spacing w:val="-22"/>
          <w:u w:val="thick"/>
          <w:rtl/>
        </w:rPr>
        <w:t xml:space="preserve"> </w:t>
      </w:r>
      <w:r>
        <w:rPr>
          <w:u w:val="thick"/>
          <w:rtl/>
        </w:rPr>
        <w:t>ﺍﺯ ﮔﺮﻭﻩ ﻫﺎﯼ ﺻﺒﺢ ﺑﻪ ﻧﻮﺑﺖ ﺣﺬﻑ ﺧﻮﺍﻫﺪ ﺷﺪ</w:t>
      </w:r>
      <w:r>
        <w:rPr>
          <w:u w:val="thick"/>
        </w:rPr>
        <w:t>.</w:t>
      </w:r>
    </w:p>
    <w:sectPr w:rsidR="000C2F9E">
      <w:type w:val="continuous"/>
      <w:pgSz w:w="12240" w:h="15840"/>
      <w:pgMar w:top="138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262E"/>
    <w:multiLevelType w:val="hybridMultilevel"/>
    <w:tmpl w:val="07FA55D6"/>
    <w:lvl w:ilvl="0" w:tplc="F31CFE4A">
      <w:numFmt w:val="bullet"/>
      <w:lvlText w:val=""/>
      <w:lvlJc w:val="left"/>
      <w:pPr>
        <w:ind w:left="389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55" w:hanging="360"/>
      </w:pPr>
      <w:rPr>
        <w:rFonts w:ascii="Wingdings" w:hAnsi="Wingdings" w:hint="default"/>
      </w:rPr>
    </w:lvl>
  </w:abstractNum>
  <w:abstractNum w:abstractNumId="1" w15:restartNumberingAfterBreak="0">
    <w:nsid w:val="656A6741"/>
    <w:multiLevelType w:val="hybridMultilevel"/>
    <w:tmpl w:val="E69C7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9E"/>
    <w:rsid w:val="00014C0C"/>
    <w:rsid w:val="00071991"/>
    <w:rsid w:val="00074018"/>
    <w:rsid w:val="000C2F9E"/>
    <w:rsid w:val="00170A74"/>
    <w:rsid w:val="002A401B"/>
    <w:rsid w:val="002B63B5"/>
    <w:rsid w:val="00327DC6"/>
    <w:rsid w:val="003336A6"/>
    <w:rsid w:val="003B325B"/>
    <w:rsid w:val="00442A65"/>
    <w:rsid w:val="00456C24"/>
    <w:rsid w:val="004B3A2B"/>
    <w:rsid w:val="004B6289"/>
    <w:rsid w:val="005104FB"/>
    <w:rsid w:val="005222CC"/>
    <w:rsid w:val="00571179"/>
    <w:rsid w:val="00582106"/>
    <w:rsid w:val="005822EA"/>
    <w:rsid w:val="005C4243"/>
    <w:rsid w:val="005E5249"/>
    <w:rsid w:val="006716A3"/>
    <w:rsid w:val="00715C1C"/>
    <w:rsid w:val="00754449"/>
    <w:rsid w:val="00784CE2"/>
    <w:rsid w:val="007A4499"/>
    <w:rsid w:val="007D2CC4"/>
    <w:rsid w:val="00817185"/>
    <w:rsid w:val="00830F63"/>
    <w:rsid w:val="008D1AFB"/>
    <w:rsid w:val="008E6F49"/>
    <w:rsid w:val="00911B7E"/>
    <w:rsid w:val="009432DC"/>
    <w:rsid w:val="009A28D4"/>
    <w:rsid w:val="00A0134E"/>
    <w:rsid w:val="00A432DE"/>
    <w:rsid w:val="00A810DE"/>
    <w:rsid w:val="00B928B5"/>
    <w:rsid w:val="00BB7231"/>
    <w:rsid w:val="00C3596D"/>
    <w:rsid w:val="00C522A8"/>
    <w:rsid w:val="00C82186"/>
    <w:rsid w:val="00D06498"/>
    <w:rsid w:val="00D5471B"/>
    <w:rsid w:val="00DA1B81"/>
    <w:rsid w:val="00E52C11"/>
    <w:rsid w:val="00EE788F"/>
    <w:rsid w:val="00F1140F"/>
    <w:rsid w:val="00F15F87"/>
    <w:rsid w:val="00F37076"/>
    <w:rsid w:val="00F43F9D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4BB270C-992A-4CB9-AF0E-39EF939C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Title">
    <w:name w:val="Title"/>
    <w:basedOn w:val="Normal"/>
    <w:uiPriority w:val="1"/>
    <w:qFormat/>
    <w:pPr>
      <w:spacing w:before="60"/>
      <w:ind w:left="35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jc w:val="center"/>
    </w:pPr>
  </w:style>
  <w:style w:type="table" w:styleId="TableGrid">
    <w:name w:val="Table Grid"/>
    <w:basedOn w:val="TableNormal"/>
    <w:uiPriority w:val="39"/>
    <w:rsid w:val="00A4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09351854250</dc:creator>
  <cp:lastModifiedBy>pc1</cp:lastModifiedBy>
  <cp:revision>2</cp:revision>
  <dcterms:created xsi:type="dcterms:W3CDTF">2023-07-01T20:23:00Z</dcterms:created>
  <dcterms:modified xsi:type="dcterms:W3CDTF">2023-07-01T20:23:00Z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2022-02-02T00:00:00Z</vt:filetime>
  </property>
</Properties>
</file>